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36D4D" w14:textId="6A15C334" w:rsidR="007D1CAE" w:rsidRPr="00335F6E" w:rsidRDefault="007D1CAE" w:rsidP="00335F6E">
      <w:pPr>
        <w:pStyle w:val="Body"/>
        <w:spacing w:line="360" w:lineRule="auto"/>
        <w:jc w:val="center"/>
        <w:rPr>
          <w:rFonts w:ascii="Arial Unicode MS" w:hAnsi="Arial Unicode MS"/>
          <w:b/>
          <w:bCs/>
          <w:sz w:val="32"/>
          <w:szCs w:val="32"/>
        </w:rPr>
      </w:pPr>
      <w:r w:rsidRPr="00335F6E">
        <w:rPr>
          <w:rFonts w:ascii="Arial Unicode MS" w:hAnsi="Arial Unicode MS"/>
          <w:b/>
          <w:bCs/>
          <w:sz w:val="32"/>
          <w:szCs w:val="32"/>
        </w:rPr>
        <w:t>Plano de Ação 2026</w:t>
      </w:r>
    </w:p>
    <w:p w14:paraId="5CF350BF" w14:textId="376BCC26" w:rsidR="00335F6E" w:rsidRPr="00335F6E" w:rsidRDefault="00335F6E" w:rsidP="00335F6E">
      <w:pPr>
        <w:pStyle w:val="Body"/>
        <w:spacing w:line="360" w:lineRule="auto"/>
        <w:jc w:val="center"/>
        <w:rPr>
          <w:rFonts w:ascii="Arial Unicode MS" w:hAnsi="Arial Unicode MS"/>
          <w:b/>
          <w:bCs/>
          <w:sz w:val="32"/>
          <w:szCs w:val="32"/>
        </w:rPr>
      </w:pPr>
      <w:r w:rsidRPr="00335F6E">
        <w:rPr>
          <w:rFonts w:ascii="Arial Unicode MS" w:hAnsi="Arial Unicode MS"/>
          <w:b/>
          <w:bCs/>
          <w:sz w:val="32"/>
          <w:szCs w:val="32"/>
        </w:rPr>
        <w:t>Serviço de Espírito de Profecia</w:t>
      </w:r>
    </w:p>
    <w:p w14:paraId="5B051F5A" w14:textId="2D1AB248" w:rsid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O </w:t>
      </w:r>
      <w:r w:rsidR="001F272D">
        <w:rPr>
          <w:rFonts w:ascii="Arial Unicode MS" w:hAnsi="Arial Unicode MS"/>
          <w:sz w:val="22"/>
          <w:szCs w:val="22"/>
        </w:rPr>
        <w:t>Serviço de Espírito de Profecia</w:t>
      </w:r>
      <w:r w:rsidR="001F272D" w:rsidRPr="007D1CAE">
        <w:rPr>
          <w:rFonts w:ascii="Arial Unicode MS" w:hAnsi="Arial Unicode MS"/>
          <w:sz w:val="22"/>
          <w:szCs w:val="22"/>
        </w:rPr>
        <w:t xml:space="preserve"> </w:t>
      </w:r>
      <w:r w:rsidR="001F272D">
        <w:rPr>
          <w:rFonts w:ascii="Arial Unicode MS" w:hAnsi="Arial Unicode MS"/>
          <w:sz w:val="22"/>
          <w:szCs w:val="22"/>
        </w:rPr>
        <w:t>(</w:t>
      </w:r>
      <w:r w:rsidR="001F272D" w:rsidRPr="007D1CAE">
        <w:rPr>
          <w:rFonts w:ascii="Arial Unicode MS" w:hAnsi="Arial Unicode MS"/>
          <w:sz w:val="22"/>
          <w:szCs w:val="22"/>
        </w:rPr>
        <w:t>SOP</w:t>
      </w:r>
      <w:r w:rsidR="001F272D">
        <w:rPr>
          <w:rFonts w:ascii="Arial Unicode MS" w:hAnsi="Arial Unicode MS"/>
          <w:sz w:val="22"/>
          <w:szCs w:val="22"/>
        </w:rPr>
        <w:t xml:space="preserve">) </w:t>
      </w:r>
      <w:r w:rsidRPr="007D1CAE">
        <w:rPr>
          <w:rFonts w:ascii="Arial Unicode MS" w:hAnsi="Arial Unicode MS"/>
          <w:sz w:val="22"/>
          <w:szCs w:val="22"/>
        </w:rPr>
        <w:t xml:space="preserve">da UPASD, continuará a cooperar, durante o ano de 2026, com a </w:t>
      </w:r>
      <w:r w:rsidRPr="007D1CAE">
        <w:rPr>
          <w:rFonts w:ascii="Arial Unicode MS" w:hAnsi="Arial Unicode MS"/>
          <w:sz w:val="22"/>
          <w:szCs w:val="22"/>
        </w:rPr>
        <w:t>estratégia</w:t>
      </w:r>
      <w:r w:rsidRPr="007D1CAE">
        <w:rPr>
          <w:rFonts w:ascii="Arial Unicode MS" w:hAnsi="Arial Unicode MS"/>
          <w:sz w:val="22"/>
          <w:szCs w:val="22"/>
        </w:rPr>
        <w:t xml:space="preserve"> interdepartamental da UPASD, apoiando a administração, os departamentos e os serviços, em tudo o que lhe for solicitado no âmbito do Espírito de Profecia. Com a ajuda de Deus, insistiremos para que todos os membros e interessados da IASD, possam compreender e integrar de forma equilibrada, a relevância, </w:t>
      </w:r>
      <w:r w:rsidR="00335F6E" w:rsidRPr="007D1CAE">
        <w:rPr>
          <w:rFonts w:ascii="Arial Unicode MS" w:hAnsi="Arial Unicode MS"/>
          <w:sz w:val="22"/>
          <w:szCs w:val="22"/>
        </w:rPr>
        <w:t>importância</w:t>
      </w:r>
      <w:r w:rsidRPr="007D1CAE">
        <w:rPr>
          <w:rFonts w:ascii="Arial Unicode MS" w:hAnsi="Arial Unicode MS"/>
          <w:sz w:val="22"/>
          <w:szCs w:val="22"/>
        </w:rPr>
        <w:t xml:space="preserve"> e bênção que a Bíblia e o do dom profético têm representado e </w:t>
      </w:r>
      <w:r w:rsidR="00335F6E" w:rsidRPr="007D1CAE">
        <w:rPr>
          <w:rFonts w:ascii="Arial Unicode MS" w:hAnsi="Arial Unicode MS"/>
          <w:sz w:val="22"/>
          <w:szCs w:val="22"/>
        </w:rPr>
        <w:t>representam</w:t>
      </w:r>
      <w:r w:rsidRPr="007D1CAE">
        <w:rPr>
          <w:rFonts w:ascii="Arial Unicode MS" w:hAnsi="Arial Unicode MS"/>
          <w:sz w:val="22"/>
          <w:szCs w:val="22"/>
        </w:rPr>
        <w:t xml:space="preserve"> para a IASD em Portugal e no mundo. </w:t>
      </w:r>
    </w:p>
    <w:p w14:paraId="6AC3CE74" w14:textId="77777777" w:rsidR="00335F6E" w:rsidRPr="007D1CAE" w:rsidRDefault="00335F6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6E90AD9D" w14:textId="77777777" w:rsidR="007D1CAE" w:rsidRPr="00335F6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b/>
          <w:bCs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 </w:t>
      </w:r>
      <w:r w:rsidRPr="00335F6E">
        <w:rPr>
          <w:rFonts w:ascii="Arial Unicode MS" w:hAnsi="Arial Unicode MS"/>
          <w:b/>
          <w:bCs/>
          <w:sz w:val="22"/>
          <w:szCs w:val="22"/>
        </w:rPr>
        <w:t>Espiritualidade</w:t>
      </w:r>
    </w:p>
    <w:p w14:paraId="3F614BC8" w14:textId="61E246BD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- Coordenação da Vigília de Oração Nacional, em apoio à Associação </w:t>
      </w:r>
      <w:r w:rsidR="001F272D" w:rsidRPr="007D1CAE">
        <w:rPr>
          <w:rFonts w:ascii="Arial Unicode MS" w:hAnsi="Arial Unicode MS"/>
          <w:sz w:val="22"/>
          <w:szCs w:val="22"/>
        </w:rPr>
        <w:t>Ministerial</w:t>
      </w:r>
      <w:r w:rsidRPr="007D1CAE">
        <w:rPr>
          <w:rFonts w:ascii="Arial Unicode MS" w:hAnsi="Arial Unicode MS"/>
          <w:sz w:val="22"/>
          <w:szCs w:val="22"/>
        </w:rPr>
        <w:t xml:space="preserve">, na última segunda-feira de cada mês de 2026. Aproveitaremos, sempre que possível, para convidar os novos pastores que têm entrado no nosso campo, a apresentarem a meditação naquela vigília, facilitando a integração e </w:t>
      </w:r>
      <w:proofErr w:type="spellStart"/>
      <w:r w:rsidRPr="007D1CAE">
        <w:rPr>
          <w:rFonts w:ascii="Arial Unicode MS" w:hAnsi="Arial Unicode MS"/>
          <w:sz w:val="22"/>
          <w:szCs w:val="22"/>
        </w:rPr>
        <w:t>relaciona-mento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 destes, junto das diferentes comunidades adventistas em Portugal. </w:t>
      </w:r>
      <w:proofErr w:type="spellStart"/>
      <w:r w:rsidRPr="007D1CAE">
        <w:rPr>
          <w:rFonts w:ascii="Arial Unicode MS" w:hAnsi="Arial Unicode MS"/>
          <w:sz w:val="22"/>
          <w:szCs w:val="22"/>
        </w:rPr>
        <w:t>Procu-raremos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 ainda melhorar a divulgação deste momento espiritual da igreja </w:t>
      </w:r>
      <w:proofErr w:type="spellStart"/>
      <w:r w:rsidRPr="007D1CAE">
        <w:rPr>
          <w:rFonts w:ascii="Arial Unicode MS" w:hAnsi="Arial Unicode MS"/>
          <w:sz w:val="22"/>
          <w:szCs w:val="22"/>
        </w:rPr>
        <w:t>nacio-nal</w:t>
      </w:r>
      <w:proofErr w:type="spellEnd"/>
      <w:r w:rsidRPr="007D1CAE">
        <w:rPr>
          <w:rFonts w:ascii="Arial Unicode MS" w:hAnsi="Arial Unicode MS"/>
          <w:sz w:val="22"/>
          <w:szCs w:val="22"/>
        </w:rPr>
        <w:t>, junto de irmãos e amigos.</w:t>
      </w:r>
    </w:p>
    <w:p w14:paraId="12A5194A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- Continuaremos a promover e incentivar à leitura diária da Bíblia e dos livros do Espírito de Profecia. Para tal o esquema de leituras sugeridas diariamente, para a realização do ano bíblico e leitura dos livros do Espírito de Profecia, continuará a estar presente no Manual da Escola Sabatina, nos recursos do site da UPASD, e através da app </w:t>
      </w:r>
      <w:proofErr w:type="spellStart"/>
      <w:r w:rsidRPr="007D1CAE">
        <w:rPr>
          <w:rFonts w:ascii="Arial Unicode MS" w:hAnsi="Arial Unicode MS"/>
          <w:sz w:val="22"/>
          <w:szCs w:val="22"/>
        </w:rPr>
        <w:t>Bible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 </w:t>
      </w:r>
      <w:proofErr w:type="spellStart"/>
      <w:r w:rsidRPr="007D1CAE">
        <w:rPr>
          <w:rFonts w:ascii="Arial Unicode MS" w:hAnsi="Arial Unicode MS"/>
          <w:sz w:val="22"/>
          <w:szCs w:val="22"/>
        </w:rPr>
        <w:t>Plan</w:t>
      </w:r>
      <w:proofErr w:type="spellEnd"/>
      <w:r w:rsidRPr="007D1CAE">
        <w:rPr>
          <w:rFonts w:ascii="Arial Unicode MS" w:hAnsi="Arial Unicode MS"/>
          <w:sz w:val="22"/>
          <w:szCs w:val="22"/>
        </w:rPr>
        <w:t>.</w:t>
      </w:r>
    </w:p>
    <w:p w14:paraId="62C7F95B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 - Sempre que solicitados pelas igrejas locais, visitaremos os distritos pastorais com ações que possam ir de encontro às necessidades de cada comunidade local, no âmbito do SOP.</w:t>
      </w:r>
    </w:p>
    <w:p w14:paraId="2CB61138" w14:textId="5831641A" w:rsid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 - Serão facultados em 2026, diferentes recursos no site da UPASD no respetivo separador do Serviço de Espírito de Profecia. Cada responsável do SOP na igreja local, poderá escolher o Sábado, ou Sábados, em parceria com os vários </w:t>
      </w:r>
      <w:r w:rsidR="00335F6E" w:rsidRPr="007D1CAE">
        <w:rPr>
          <w:rFonts w:ascii="Arial Unicode MS" w:hAnsi="Arial Unicode MS"/>
          <w:sz w:val="22"/>
          <w:szCs w:val="22"/>
        </w:rPr>
        <w:t>departamentos</w:t>
      </w:r>
      <w:r w:rsidRPr="007D1CAE">
        <w:rPr>
          <w:rFonts w:ascii="Arial Unicode MS" w:hAnsi="Arial Unicode MS"/>
          <w:sz w:val="22"/>
          <w:szCs w:val="22"/>
        </w:rPr>
        <w:t xml:space="preserve"> locais, em que utilizará os recursos disponibilizados.</w:t>
      </w:r>
    </w:p>
    <w:p w14:paraId="3AD3D111" w14:textId="77777777" w:rsidR="001F272D" w:rsidRDefault="001F272D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36747402" w14:textId="77777777" w:rsidR="001F272D" w:rsidRDefault="001F272D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08E7A328" w14:textId="77777777" w:rsidR="00335F6E" w:rsidRPr="007D1CAE" w:rsidRDefault="00335F6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5FBF602B" w14:textId="77777777" w:rsidR="007D1CAE" w:rsidRPr="00335F6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b/>
          <w:bCs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lastRenderedPageBreak/>
        <w:t xml:space="preserve"> </w:t>
      </w:r>
      <w:r w:rsidRPr="00335F6E">
        <w:rPr>
          <w:rFonts w:ascii="Arial Unicode MS" w:hAnsi="Arial Unicode MS"/>
          <w:b/>
          <w:bCs/>
          <w:sz w:val="22"/>
          <w:szCs w:val="22"/>
        </w:rPr>
        <w:t>Formação</w:t>
      </w:r>
    </w:p>
    <w:p w14:paraId="4BD92EC2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- Formação via telemática, para responsáveis do SOP nas igrejas locais, data a definir, junto dos interessados. </w:t>
      </w:r>
    </w:p>
    <w:p w14:paraId="65E399D9" w14:textId="77777777" w:rsid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- Estaremos disponíveis para estender a formação para pastores, iniciada na </w:t>
      </w:r>
      <w:proofErr w:type="spellStart"/>
      <w:r w:rsidRPr="007D1CAE">
        <w:rPr>
          <w:rFonts w:ascii="Arial Unicode MS" w:hAnsi="Arial Unicode MS"/>
          <w:sz w:val="22"/>
          <w:szCs w:val="22"/>
        </w:rPr>
        <w:t>Re-gião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 Eclesiástica Centro, caso nos venha a ser solicitado, nas outras regiões </w:t>
      </w:r>
      <w:proofErr w:type="spellStart"/>
      <w:r w:rsidRPr="007D1CAE">
        <w:rPr>
          <w:rFonts w:ascii="Arial Unicode MS" w:hAnsi="Arial Unicode MS"/>
          <w:sz w:val="22"/>
          <w:szCs w:val="22"/>
        </w:rPr>
        <w:t>ecle-siásticas</w:t>
      </w:r>
      <w:proofErr w:type="spellEnd"/>
      <w:r w:rsidRPr="007D1CAE">
        <w:rPr>
          <w:rFonts w:ascii="Arial Unicode MS" w:hAnsi="Arial Unicode MS"/>
          <w:sz w:val="22"/>
          <w:szCs w:val="22"/>
        </w:rPr>
        <w:t>, aquando das respetivas reuniões de pastorais regionais.</w:t>
      </w:r>
    </w:p>
    <w:p w14:paraId="7DF5AFD2" w14:textId="77777777" w:rsidR="00335F6E" w:rsidRPr="007D1CAE" w:rsidRDefault="00335F6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6791FDB6" w14:textId="77777777" w:rsidR="007D1CAE" w:rsidRPr="00335F6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b/>
          <w:bCs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 </w:t>
      </w:r>
      <w:r w:rsidRPr="00335F6E">
        <w:rPr>
          <w:rFonts w:ascii="Arial Unicode MS" w:hAnsi="Arial Unicode MS"/>
          <w:b/>
          <w:bCs/>
          <w:sz w:val="22"/>
          <w:szCs w:val="22"/>
        </w:rPr>
        <w:t>Comunidade</w:t>
      </w:r>
    </w:p>
    <w:p w14:paraId="66BF0DD3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- Continuaremos a participar nas reuniões do grupo de trabalho para a </w:t>
      </w:r>
      <w:proofErr w:type="spellStart"/>
      <w:r w:rsidRPr="007D1CAE">
        <w:rPr>
          <w:rFonts w:ascii="Arial Unicode MS" w:hAnsi="Arial Unicode MS"/>
          <w:sz w:val="22"/>
          <w:szCs w:val="22"/>
        </w:rPr>
        <w:t>comemo-ração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 dos 120 anos de presença da IASD em Portugal, que concluirá os seus </w:t>
      </w:r>
      <w:proofErr w:type="spellStart"/>
      <w:r w:rsidRPr="007D1CAE">
        <w:rPr>
          <w:rFonts w:ascii="Arial Unicode MS" w:hAnsi="Arial Unicode MS"/>
          <w:sz w:val="22"/>
          <w:szCs w:val="22"/>
        </w:rPr>
        <w:t>tra-balhos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 em 2026.</w:t>
      </w:r>
    </w:p>
    <w:p w14:paraId="4A824845" w14:textId="77777777" w:rsid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>- Esperamos conseguir arrancar com o Centro de Estudos Ellen White, até final de 2026, facilitando a divulgação generalizada de informação histórica sobre o movimento adventista em Portugal.</w:t>
      </w:r>
    </w:p>
    <w:p w14:paraId="2A63E58E" w14:textId="77777777" w:rsidR="001F272D" w:rsidRPr="007D1CAE" w:rsidRDefault="001F272D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031B5922" w14:textId="77777777" w:rsidR="007D1CAE" w:rsidRPr="00335F6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b/>
          <w:bCs/>
          <w:sz w:val="22"/>
          <w:szCs w:val="22"/>
        </w:rPr>
      </w:pPr>
      <w:r w:rsidRPr="00335F6E">
        <w:rPr>
          <w:rFonts w:ascii="Arial Unicode MS" w:hAnsi="Arial Unicode MS"/>
          <w:b/>
          <w:bCs/>
          <w:sz w:val="22"/>
          <w:szCs w:val="22"/>
        </w:rPr>
        <w:t xml:space="preserve"> Inovação</w:t>
      </w:r>
    </w:p>
    <w:p w14:paraId="4B372D91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 - A app </w:t>
      </w:r>
      <w:proofErr w:type="spellStart"/>
      <w:r w:rsidRPr="007D1CAE">
        <w:rPr>
          <w:rFonts w:ascii="Arial Unicode MS" w:hAnsi="Arial Unicode MS"/>
          <w:sz w:val="22"/>
          <w:szCs w:val="22"/>
        </w:rPr>
        <w:t>Bible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 </w:t>
      </w:r>
      <w:proofErr w:type="spellStart"/>
      <w:r w:rsidRPr="007D1CAE">
        <w:rPr>
          <w:rFonts w:ascii="Arial Unicode MS" w:hAnsi="Arial Unicode MS"/>
          <w:sz w:val="22"/>
          <w:szCs w:val="22"/>
        </w:rPr>
        <w:t>Plan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, continuará a ser disponibilizada a todos os membros e </w:t>
      </w:r>
      <w:proofErr w:type="spellStart"/>
      <w:r w:rsidRPr="007D1CAE">
        <w:rPr>
          <w:rFonts w:ascii="Arial Unicode MS" w:hAnsi="Arial Unicode MS"/>
          <w:sz w:val="22"/>
          <w:szCs w:val="22"/>
        </w:rPr>
        <w:t>inte-ressados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, e procuraremos uma melhor divulgação, junto das igrejas locais. Esta aplicação permite que se possa acompanhar o ano bíblico em qualquer lugar e hora. A leitura diária da Bíblia é complementada com a leitura, na mesma </w:t>
      </w:r>
      <w:proofErr w:type="spellStart"/>
      <w:r w:rsidRPr="007D1CAE">
        <w:rPr>
          <w:rFonts w:ascii="Arial Unicode MS" w:hAnsi="Arial Unicode MS"/>
          <w:sz w:val="22"/>
          <w:szCs w:val="22"/>
        </w:rPr>
        <w:t>apli-cação</w:t>
      </w:r>
      <w:proofErr w:type="spellEnd"/>
      <w:r w:rsidRPr="007D1CAE">
        <w:rPr>
          <w:rFonts w:ascii="Arial Unicode MS" w:hAnsi="Arial Unicode MS"/>
          <w:sz w:val="22"/>
          <w:szCs w:val="22"/>
        </w:rPr>
        <w:t xml:space="preserve">, dos livros:  Patriarcas e Profetas, Profetas e Reis, Desejado de Todas as Nações, Parábolas de Jesus, Atos dos Apóstolos e O Grande Conflito.  </w:t>
      </w:r>
    </w:p>
    <w:p w14:paraId="1EDBE0B5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>- Todos os recursos e informações do SOP ficarão disponibilizados em:</w:t>
      </w:r>
    </w:p>
    <w:p w14:paraId="74483FBD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 https://recursos.adventistas.org.pt/departamento/espirito-de-profecia/</w:t>
      </w:r>
    </w:p>
    <w:p w14:paraId="12C23A83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404B6904" w14:textId="556A4649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>Vivemos tempos instáveis e imprevisíveis, mas a Igreja foi agraciada com  a Palavra de Deus e os Testemunhos de Ellen White, para que não se encontre às escuras em relação ao futuro. Estamos gratos a Deus por esse dom, e por cada um dos dons que concede a cada filho de Deus, do mais novo ao mais idoso.</w:t>
      </w:r>
    </w:p>
    <w:p w14:paraId="2808857D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>Continuaremos a estar disponíveis para todo o pesquisador da palavra profética, apoiando e incentivando ao estudo da Bíblia, e dos Testemunhos.</w:t>
      </w:r>
    </w:p>
    <w:p w14:paraId="69F5C760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14EEAC35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>Termino este PA para 2026, com uma mensagem encorajadora do livro Vida e Ensinos, na página 204:</w:t>
      </w:r>
    </w:p>
    <w:p w14:paraId="23512A2C" w14:textId="77777777" w:rsidR="007D1CAE" w:rsidRPr="00335F6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i/>
          <w:iCs/>
          <w:sz w:val="22"/>
          <w:szCs w:val="22"/>
        </w:rPr>
      </w:pPr>
      <w:r w:rsidRPr="00335F6E">
        <w:rPr>
          <w:rFonts w:ascii="Arial Unicode MS" w:hAnsi="Arial Unicode MS"/>
          <w:i/>
          <w:iCs/>
          <w:sz w:val="22"/>
          <w:szCs w:val="22"/>
        </w:rPr>
        <w:t xml:space="preserve">Passando em revista a nossa história, percorrendo todos os passos do nosso </w:t>
      </w:r>
      <w:proofErr w:type="spellStart"/>
      <w:r w:rsidRPr="00335F6E">
        <w:rPr>
          <w:rFonts w:ascii="Arial Unicode MS" w:hAnsi="Arial Unicode MS"/>
          <w:i/>
          <w:iCs/>
          <w:sz w:val="22"/>
          <w:szCs w:val="22"/>
        </w:rPr>
        <w:t>pro-gresso</w:t>
      </w:r>
      <w:proofErr w:type="spellEnd"/>
      <w:r w:rsidRPr="00335F6E">
        <w:rPr>
          <w:rFonts w:ascii="Arial Unicode MS" w:hAnsi="Arial Unicode MS"/>
          <w:i/>
          <w:iCs/>
          <w:sz w:val="22"/>
          <w:szCs w:val="22"/>
        </w:rPr>
        <w:t xml:space="preserve"> até ao estado atual, posso dizer: “Louvado seja Deus!” Quando vejo o que Deus tem executado, encho-me de admiração por Cristo, e de confiança </w:t>
      </w:r>
      <w:proofErr w:type="spellStart"/>
      <w:r w:rsidRPr="00335F6E">
        <w:rPr>
          <w:rFonts w:ascii="Arial Unicode MS" w:hAnsi="Arial Unicode MS"/>
          <w:i/>
          <w:iCs/>
          <w:sz w:val="22"/>
          <w:szCs w:val="22"/>
        </w:rPr>
        <w:t>nEle</w:t>
      </w:r>
      <w:proofErr w:type="spellEnd"/>
      <w:r w:rsidRPr="00335F6E">
        <w:rPr>
          <w:rFonts w:ascii="Arial Unicode MS" w:hAnsi="Arial Unicode MS"/>
          <w:i/>
          <w:iCs/>
          <w:sz w:val="22"/>
          <w:szCs w:val="22"/>
        </w:rPr>
        <w:t xml:space="preserve"> como dirigente. Nada temos a recear no futuro, a não ser que nos esqueçamos do caminho pelo qual Deus nos tem conduzido. </w:t>
      </w:r>
    </w:p>
    <w:p w14:paraId="7BCBA74F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>Amém!</w:t>
      </w:r>
    </w:p>
    <w:p w14:paraId="4EDE6CEC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14:paraId="460570E0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>Daniel Vicente</w:t>
      </w:r>
    </w:p>
    <w:p w14:paraId="59C824BB" w14:textId="77777777" w:rsidR="007D1CAE" w:rsidRPr="007D1CAE" w:rsidRDefault="007D1CAE" w:rsidP="007D1CAE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  <w:r w:rsidRPr="007D1CAE">
        <w:rPr>
          <w:rFonts w:ascii="Arial Unicode MS" w:hAnsi="Arial Unicode MS"/>
          <w:sz w:val="22"/>
          <w:szCs w:val="22"/>
        </w:rPr>
        <w:t xml:space="preserve">Serviço de Espírito de Profecia da UPASD </w:t>
      </w:r>
    </w:p>
    <w:p w14:paraId="39085214" w14:textId="547FEB9A" w:rsidR="00386C23" w:rsidRDefault="00386C23" w:rsidP="61728C7B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sectPr w:rsidR="00386C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2835" w:bottom="1134" w:left="1134" w:header="708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96EAC" w14:textId="77777777" w:rsidR="009D1F44" w:rsidRDefault="009D1F44">
      <w:r>
        <w:separator/>
      </w:r>
    </w:p>
  </w:endnote>
  <w:endnote w:type="continuationSeparator" w:id="0">
    <w:p w14:paraId="2094796B" w14:textId="77777777" w:rsidR="009D1F44" w:rsidRDefault="009D1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Noto Sans Bold">
    <w:altName w:val="Noto Sans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791BD" w14:textId="77777777" w:rsidR="00C03DBC" w:rsidRDefault="00C03DB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6B14E" w14:textId="0665AC96" w:rsidR="00386C23" w:rsidRDefault="00110C37">
    <w:pPr>
      <w:pStyle w:val="HeaderFooter"/>
    </w:pPr>
    <w:r>
      <w:rPr>
        <w:color w:val="37547C"/>
      </w:rPr>
      <w:fldChar w:fldCharType="begin"/>
    </w:r>
    <w:r>
      <w:rPr>
        <w:color w:val="37547C"/>
      </w:rPr>
      <w:instrText xml:space="preserve"> PAGE </w:instrText>
    </w:r>
    <w:r>
      <w:rPr>
        <w:color w:val="37547C"/>
      </w:rPr>
      <w:fldChar w:fldCharType="separate"/>
    </w:r>
    <w:r w:rsidR="006C659A">
      <w:rPr>
        <w:noProof/>
        <w:color w:val="37547C"/>
      </w:rPr>
      <w:t>2</w:t>
    </w:r>
    <w:r>
      <w:rPr>
        <w:color w:val="37547C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A6659" w14:textId="77777777" w:rsidR="00386C23" w:rsidRDefault="00386C2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80718" w14:textId="77777777" w:rsidR="009D1F44" w:rsidRDefault="009D1F44">
      <w:r>
        <w:separator/>
      </w:r>
    </w:p>
  </w:footnote>
  <w:footnote w:type="continuationSeparator" w:id="0">
    <w:p w14:paraId="33648E2F" w14:textId="77777777" w:rsidR="009D1F44" w:rsidRDefault="009D1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9606" w14:textId="77777777" w:rsidR="00C03DBC" w:rsidRDefault="00C03DB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8E499" w14:textId="77777777" w:rsidR="00386C23" w:rsidRDefault="00110C37">
    <w:pPr>
      <w:pStyle w:val="HeaderFooter"/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4B717694" wp14:editId="07777777">
          <wp:simplePos x="0" y="0"/>
          <wp:positionH relativeFrom="page">
            <wp:posOffset>0</wp:posOffset>
          </wp:positionH>
          <wp:positionV relativeFrom="page">
            <wp:posOffset>-4306</wp:posOffset>
          </wp:positionV>
          <wp:extent cx="7556500" cy="10680179"/>
          <wp:effectExtent l="0" t="0" r="0" b="0"/>
          <wp:wrapNone/>
          <wp:docPr id="1073741825" name="officeArt object" descr="papel_carta_quinquenio 2025-0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el_carta_quinquenio 2025-02.jpg" descr="papel_carta_quinquenio 2025-02.jpg"/>
                  <pic:cNvPicPr>
                    <a:picLocks noChangeAspect="1"/>
                  </pic:cNvPicPr>
                </pic:nvPicPr>
                <pic:blipFill>
                  <a:blip r:embed="rId1"/>
                  <a:srcRect t="40" b="40"/>
                  <a:stretch>
                    <a:fillRect/>
                  </a:stretch>
                </pic:blipFill>
                <pic:spPr>
                  <a:xfrm>
                    <a:off x="0" y="0"/>
                    <a:ext cx="7556500" cy="106801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7D4B1" w14:textId="77777777" w:rsidR="00386C23" w:rsidRDefault="00110C37">
    <w:pPr>
      <w:pStyle w:val="HeaderFoot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B46D178" wp14:editId="12F9610F">
          <wp:simplePos x="0" y="0"/>
          <wp:positionH relativeFrom="page">
            <wp:posOffset>0</wp:posOffset>
          </wp:positionH>
          <wp:positionV relativeFrom="page">
            <wp:posOffset>-4306</wp:posOffset>
          </wp:positionV>
          <wp:extent cx="7556500" cy="10680179"/>
          <wp:effectExtent l="0" t="0" r="0" b="0"/>
          <wp:wrapNone/>
          <wp:docPr id="1073741826" name="officeArt object" descr="papel_carta_quinquenio 2025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pel_carta_quinquenio 2025-01.jpg" descr="papel_carta_quinquenio 2025-01.jpg"/>
                  <pic:cNvPicPr>
                    <a:picLocks noChangeAspect="1"/>
                  </pic:cNvPicPr>
                </pic:nvPicPr>
                <pic:blipFill>
                  <a:blip r:embed="rId1"/>
                  <a:srcRect t="40" b="40"/>
                  <a:stretch>
                    <a:fillRect/>
                  </a:stretch>
                </pic:blipFill>
                <pic:spPr>
                  <a:xfrm>
                    <a:off x="0" y="0"/>
                    <a:ext cx="7556500" cy="106801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728C7B"/>
    <w:rsid w:val="00081513"/>
    <w:rsid w:val="001F272D"/>
    <w:rsid w:val="00335F6E"/>
    <w:rsid w:val="00386C23"/>
    <w:rsid w:val="005243F7"/>
    <w:rsid w:val="005554BF"/>
    <w:rsid w:val="005C2E59"/>
    <w:rsid w:val="006C659A"/>
    <w:rsid w:val="006F4E3A"/>
    <w:rsid w:val="00724975"/>
    <w:rsid w:val="007278A6"/>
    <w:rsid w:val="007D1CAE"/>
    <w:rsid w:val="009D1F44"/>
    <w:rsid w:val="00A047D9"/>
    <w:rsid w:val="00B523F6"/>
    <w:rsid w:val="00B83D97"/>
    <w:rsid w:val="00C03DBC"/>
    <w:rsid w:val="00D27F12"/>
    <w:rsid w:val="00F661B8"/>
    <w:rsid w:val="00F95943"/>
    <w:rsid w:val="00FA6B6F"/>
    <w:rsid w:val="61728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D46D9"/>
  <w15:docId w15:val="{B9DB4DDC-7373-4AB5-AA48-6B3E8A94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  <w:jc w:val="right"/>
    </w:pPr>
    <w:rPr>
      <w:rFonts w:ascii="Noto Sans Bold" w:hAnsi="Noto Sans Bold" w:cs="Arial Unicode MS"/>
      <w:color w:val="30565E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emEspaamento">
    <w:name w:val="No Spacing"/>
    <w:uiPriority w:val="1"/>
    <w:qFormat/>
    <w:rsid w:val="61728C7B"/>
  </w:style>
  <w:style w:type="character" w:styleId="MenoNoResolvida">
    <w:name w:val="Unresolved Mention"/>
    <w:basedOn w:val="Tipodeletrapredefinidodopargrafo"/>
    <w:uiPriority w:val="99"/>
    <w:semiHidden/>
    <w:unhideWhenUsed/>
    <w:rsid w:val="00081513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C03D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03DBC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C03D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03DB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790EAEA4BFD04DAB9F5E3AEB01B02A" ma:contentTypeVersion="19" ma:contentTypeDescription="Criar um novo documento." ma:contentTypeScope="" ma:versionID="d920bd62ebe51ab9fe7b4d2416349465">
  <xsd:schema xmlns:xsd="http://www.w3.org/2001/XMLSchema" xmlns:xs="http://www.w3.org/2001/XMLSchema" xmlns:p="http://schemas.microsoft.com/office/2006/metadata/properties" xmlns:ns3="32199bd7-b76a-40bc-b4fc-aaf1af5886bf" xmlns:ns4="060d6bc0-bed0-472d-8a43-0b5c8c59327f" targetNamespace="http://schemas.microsoft.com/office/2006/metadata/properties" ma:root="true" ma:fieldsID="362bd85614a49e074c117b8892f52732" ns3:_="" ns4:_="">
    <xsd:import namespace="32199bd7-b76a-40bc-b4fc-aaf1af5886bf"/>
    <xsd:import namespace="060d6bc0-bed0-472d-8a43-0b5c8c59327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_activity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99bd7-b76a-40bc-b4fc-aaf1af5886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Sugestão de Partilh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d6bc0-bed0-472d-8a43-0b5c8c593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0d6bc0-bed0-472d-8a43-0b5c8c59327f" xsi:nil="true"/>
  </documentManagement>
</p:properties>
</file>

<file path=customXml/itemProps1.xml><?xml version="1.0" encoding="utf-8"?>
<ds:datastoreItem xmlns:ds="http://schemas.openxmlformats.org/officeDocument/2006/customXml" ds:itemID="{EF3FF641-0CDC-4C3B-B522-436AE272F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199bd7-b76a-40bc-b4fc-aaf1af5886bf"/>
    <ds:schemaRef ds:uri="060d6bc0-bed0-472d-8a43-0b5c8c5932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9E42C-462B-4586-BA69-1C19C9A7C5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3A6CF1-A08D-4CF3-8736-8F5A2445C550}">
  <ds:schemaRefs>
    <ds:schemaRef ds:uri="32199bd7-b76a-40bc-b4fc-aaf1af5886bf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060d6bc0-bed0-472d-8a43-0b5c8c59327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664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Daniel Vicente</cp:lastModifiedBy>
  <cp:revision>2</cp:revision>
  <dcterms:created xsi:type="dcterms:W3CDTF">2026-01-16T10:47:00Z</dcterms:created>
  <dcterms:modified xsi:type="dcterms:W3CDTF">2026-01-16T10:47:00Z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0x0101003D790EAEA4BFD04DAB9F5E3AEB01B02A</vt:lpwstr>
  </property>
</Properties>
</file>